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B0" w:rsidRDefault="00FD01E5">
      <w:pPr>
        <w:jc w:val="both"/>
        <w:rPr>
          <w:sz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C268BF" wp14:editId="64394E90">
                <wp:simplePos x="0" y="0"/>
                <wp:positionH relativeFrom="column">
                  <wp:posOffset>-280035</wp:posOffset>
                </wp:positionH>
                <wp:positionV relativeFrom="paragraph">
                  <wp:posOffset>6765925</wp:posOffset>
                </wp:positionV>
                <wp:extent cx="6472555" cy="875665"/>
                <wp:effectExtent l="0" t="0" r="80645" b="768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8756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EEECE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5" w:rsidRDefault="00FD01E5" w:rsidP="00FD01E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 xml:space="preserve">The Meeting will be chaired by </w:t>
                            </w:r>
                          </w:p>
                          <w:p w:rsidR="00FD01E5" w:rsidRDefault="00FD01E5" w:rsidP="00FD01E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 xml:space="preserve">Jacqui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>Campbell 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 xml:space="preserve"> Head of Housing Management</w:t>
                            </w:r>
                          </w:p>
                          <w:p w:rsidR="00FD01E5" w:rsidRDefault="00FD01E5" w:rsidP="00FD01E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2.05pt;margin-top:532.75pt;width:509.65pt;height:68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" fillcolor="#a6a6a6" stroked="f" strokecolor="black [0]" insetpen="t">
                <v:shadow on="t" color="#eeece1" opacity=".5" offset="6pt,6pt"/>
                <v:textbox inset="2.88pt,2.88pt,2.88pt,2.88pt">
                  <w:txbxContent>
                    <w:p w:rsidR="00FD01E5" w:rsidRDefault="00FD01E5" w:rsidP="00FD01E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 xml:space="preserve">The Meeting will be chaired by </w:t>
                      </w:r>
                    </w:p>
                    <w:p w:rsidR="00FD01E5" w:rsidRDefault="00FD01E5" w:rsidP="00FD01E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 xml:space="preserve">Jacqui </w:t>
                      </w:r>
                      <w:proofErr w:type="gramStart"/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>Campbell  -</w:t>
                      </w:r>
                      <w:proofErr w:type="gramEnd"/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 xml:space="preserve"> Head of Housing Management</w:t>
                      </w:r>
                    </w:p>
                    <w:p w:rsidR="00FD01E5" w:rsidRDefault="00FD01E5" w:rsidP="00FD01E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3438334" wp14:editId="400D27F3">
            <wp:simplePos x="0" y="0"/>
            <wp:positionH relativeFrom="column">
              <wp:posOffset>-401955</wp:posOffset>
            </wp:positionH>
            <wp:positionV relativeFrom="paragraph">
              <wp:posOffset>-367030</wp:posOffset>
            </wp:positionV>
            <wp:extent cx="6664960" cy="9780905"/>
            <wp:effectExtent l="0" t="0" r="2540" b="0"/>
            <wp:wrapNone/>
            <wp:docPr id="1" name="Picture 1" descr="Basterfield_House jp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terfield_House jpe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7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3AEC52" wp14:editId="4D890B63">
                <wp:simplePos x="0" y="0"/>
                <wp:positionH relativeFrom="column">
                  <wp:posOffset>106045</wp:posOffset>
                </wp:positionH>
                <wp:positionV relativeFrom="paragraph">
                  <wp:posOffset>351790</wp:posOffset>
                </wp:positionV>
                <wp:extent cx="5852160" cy="851535"/>
                <wp:effectExtent l="1270" t="75565" r="806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515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EEECE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5" w:rsidRDefault="00FD01E5" w:rsidP="00FD01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>The City of London Housing Services Estate Meeting</w:t>
                            </w:r>
                          </w:p>
                          <w:p w:rsidR="00FD01E5" w:rsidRDefault="00FD01E5" w:rsidP="00FD01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14:ligatures w14:val="none"/>
                              </w:rPr>
                              <w:t>The Golden Lane Estate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35pt;margin-top:27.7pt;width:460.8pt;height:67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" fillcolor="#a6a6a6" stroked="f" strokecolor="black [0]" insetpen="t">
                <v:shadow on="t" color="#eeece1" opacity=".5" offset="6pt,-6pt"/>
                <v:textbox inset="2.88pt,2.88pt,2.88pt,2.88pt">
                  <w:txbxContent>
                    <w:p w:rsidR="00FD01E5" w:rsidRDefault="00FD01E5" w:rsidP="00FD01E5">
                      <w:pPr>
                        <w:widowControl w:val="0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>The City of London Housing Services Estate Meeting</w:t>
                      </w:r>
                    </w:p>
                    <w:p w:rsidR="00FD01E5" w:rsidRDefault="00FD01E5" w:rsidP="00FD01E5">
                      <w:pPr>
                        <w:widowControl w:val="0"/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  <w14:ligatures w14:val="none"/>
                        </w:rPr>
                        <w:t>The Golden Lane Estate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86A9B6" wp14:editId="52296F4D">
                <wp:simplePos x="0" y="0"/>
                <wp:positionH relativeFrom="column">
                  <wp:posOffset>805180</wp:posOffset>
                </wp:positionH>
                <wp:positionV relativeFrom="paragraph">
                  <wp:posOffset>4497070</wp:posOffset>
                </wp:positionV>
                <wp:extent cx="4427220" cy="1406525"/>
                <wp:effectExtent l="0" t="1270" r="73025" b="781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65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EEECE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E5" w:rsidRDefault="00FD01E5" w:rsidP="00FD01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29 July 2014</w:t>
                            </w:r>
                          </w:p>
                          <w:p w:rsidR="00FD01E5" w:rsidRDefault="00FD01E5" w:rsidP="00FD01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7.00pm</w:t>
                            </w:r>
                          </w:p>
                          <w:p w:rsidR="00FD01E5" w:rsidRDefault="00FD01E5" w:rsidP="00FD01E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 xml:space="preserve">Venue: Sir Ralph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>Perring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00"/>
                                <w:sz w:val="40"/>
                                <w:szCs w:val="40"/>
                                <w14:ligatures w14:val="none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3.4pt;margin-top:354.1pt;width:348.6pt;height:11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" fillcolor="#a6a6a6" stroked="f" strokecolor="black [0]" insetpen="t">
                <v:shadow on="t" color="#eeece1" opacity=".5" offset="6pt,6pt"/>
                <v:textbox inset="2.88pt,2.88pt,2.88pt,2.88pt">
                  <w:txbxContent>
                    <w:p w:rsidR="00FD01E5" w:rsidRDefault="00FD01E5" w:rsidP="00FD01E5">
                      <w:pPr>
                        <w:widowControl w:val="0"/>
                        <w:jc w:val="center"/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Date:</w:t>
                      </w:r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ab/>
                        <w:t>29 July 2014</w:t>
                      </w:r>
                    </w:p>
                    <w:p w:rsidR="00FD01E5" w:rsidRDefault="00FD01E5" w:rsidP="00FD01E5">
                      <w:pPr>
                        <w:widowControl w:val="0"/>
                        <w:jc w:val="center"/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Time:</w:t>
                      </w:r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ab/>
                        <w:t>7.00pm</w:t>
                      </w:r>
                    </w:p>
                    <w:p w:rsidR="00FD01E5" w:rsidRDefault="00FD01E5" w:rsidP="00FD01E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 xml:space="preserve">Venue: Sir Ralph </w:t>
                      </w:r>
                      <w:proofErr w:type="spellStart"/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>Perring</w:t>
                      </w:r>
                      <w:proofErr w:type="spellEnd"/>
                      <w:r>
                        <w:rPr>
                          <w:b/>
                          <w:bCs/>
                          <w:color w:val="FFFF00"/>
                          <w:sz w:val="40"/>
                          <w:szCs w:val="40"/>
                          <w14:ligatures w14:val="none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14B0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E5"/>
    <w:rsid w:val="0059539A"/>
    <w:rsid w:val="008E14B0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1E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1E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C0B505AE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Laurence</dc:creator>
  <cp:lastModifiedBy>Jones, Laurence</cp:lastModifiedBy>
  <cp:revision>1</cp:revision>
  <dcterms:created xsi:type="dcterms:W3CDTF">2014-07-15T07:25:00Z</dcterms:created>
  <dcterms:modified xsi:type="dcterms:W3CDTF">2014-07-15T07:31:00Z</dcterms:modified>
</cp:coreProperties>
</file>